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6F" w:rsidRDefault="00894C6F" w:rsidP="005D0A4F">
      <w:pPr>
        <w:jc w:val="center"/>
        <w:rPr>
          <w:sz w:val="24"/>
          <w:szCs w:val="24"/>
        </w:rPr>
      </w:pPr>
    </w:p>
    <w:p w:rsidR="005D0A4F" w:rsidRPr="00473DB3" w:rsidRDefault="008E4324" w:rsidP="005D0A4F">
      <w:pPr>
        <w:jc w:val="center"/>
        <w:rPr>
          <w:sz w:val="24"/>
          <w:szCs w:val="24"/>
        </w:rPr>
      </w:pPr>
      <w:r>
        <w:rPr>
          <w:rFonts w:hint="eastAsia"/>
          <w:noProof/>
        </w:rPr>
        <mc:AlternateContent>
          <mc:Choice Requires="wps">
            <w:drawing>
              <wp:anchor distT="0" distB="0" distL="114300" distR="114300" simplePos="0" relativeHeight="251661312" behindDoc="0" locked="0" layoutInCell="1" allowOverlap="1" wp14:anchorId="64302D42" wp14:editId="27452BF2">
                <wp:simplePos x="0" y="0"/>
                <wp:positionH relativeFrom="column">
                  <wp:posOffset>5425440</wp:posOffset>
                </wp:positionH>
                <wp:positionV relativeFrom="paragraph">
                  <wp:posOffset>-231775</wp:posOffset>
                </wp:positionV>
                <wp:extent cx="828040" cy="301625"/>
                <wp:effectExtent l="0" t="0" r="10160" b="22225"/>
                <wp:wrapNone/>
                <wp:docPr id="5" name="テキスト ボックス 5"/>
                <wp:cNvGraphicFramePr/>
                <a:graphic xmlns:a="http://schemas.openxmlformats.org/drawingml/2006/main">
                  <a:graphicData uri="http://schemas.microsoft.com/office/word/2010/wordprocessingShape">
                    <wps:wsp>
                      <wps:cNvSpPr txBox="1"/>
                      <wps:spPr>
                        <a:xfrm>
                          <a:off x="0" y="0"/>
                          <a:ext cx="828040" cy="301625"/>
                        </a:xfrm>
                        <a:prstGeom prst="rect">
                          <a:avLst/>
                        </a:prstGeom>
                        <a:solidFill>
                          <a:schemeClr val="lt1"/>
                        </a:solidFill>
                        <a:ln w="6350">
                          <a:solidFill>
                            <a:prstClr val="black"/>
                          </a:solidFill>
                        </a:ln>
                      </wps:spPr>
                      <wps:txbx>
                        <w:txbxContent>
                          <w:p w:rsidR="008E4324" w:rsidRPr="006376AA" w:rsidRDefault="008E4324" w:rsidP="008E4324">
                            <w:pPr>
                              <w:jc w:val="center"/>
                              <w:rPr>
                                <w:rFonts w:ascii="ＭＳ ゴシック" w:eastAsia="ＭＳ ゴシック" w:hAnsi="ＭＳ ゴシック"/>
                              </w:rPr>
                            </w:pPr>
                            <w:r w:rsidRPr="006376AA">
                              <w:rPr>
                                <w:rFonts w:ascii="ＭＳ ゴシック" w:eastAsia="ＭＳ ゴシック" w:hAnsi="ＭＳ ゴシック" w:hint="eastAsia"/>
                              </w:rPr>
                              <w:t>別添</w:t>
                            </w:r>
                            <w:r>
                              <w:rPr>
                                <w:rFonts w:ascii="ＭＳ ゴシック" w:eastAsia="ＭＳ ゴシック" w:hAnsi="ＭＳ ゴシック" w:hint="eastAsia"/>
                              </w:rPr>
                              <w:t>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02D42" id="_x0000_t202" coordsize="21600,21600" o:spt="202" path="m,l,21600r21600,l21600,xe">
                <v:stroke joinstyle="miter"/>
                <v:path gradientshapeok="t" o:connecttype="rect"/>
              </v:shapetype>
              <v:shape id="テキスト ボックス 5" o:spid="_x0000_s1026" type="#_x0000_t202" style="position:absolute;left:0;text-align:left;margin-left:427.2pt;margin-top:-18.25pt;width:65.2pt;height:2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ZfZQIAALEEAAAOAAAAZHJzL2Uyb0RvYy54bWysVM2O2jAQvlfqO1i+lwQoCEWEFWVFVQnt&#10;rsRWezaOA1Edj2sbEnoEqepD9BWqnvs8eZGOzc/CtqeqF8fz93nmm5kMb+pSko0wtgCV0nYrpkQo&#10;Dlmhlin9+Dh9M6DEOqYyJkGJlG6FpTej16+GlU5EB1YgM2EIgiibVDqlK+d0EkWWr0TJbAu0UGjM&#10;wZTMoWiWUWZYheiljDpx3I8qMJk2wIW1qL09GOko4Oe54O4+z61wRKYUc3PhNOFc+DMaDVmyNEyv&#10;Cn5Mg/1DFiUrFD56hrpljpG1Kf6AKgtuwELuWhzKCPK84CLUgNW04xfVzFdMi1ALkmP1mSb7/2D5&#10;3ebBkCJLaY8SxUpsUbP/2ux+NLtfzf4bafbfm/2+2f1EmfQ8XZW2CUbNNca5+h3U2PaT3qLSs1Dn&#10;pvRfrI+gHYnfnskWtSMclYPOIH6LFo6mbtzudwJ69BysjXXvBZTEX1JqsJeBYraZWYeJoOvJxb9l&#10;QRbZtJAyCH5+xEQasmHYeelCihhx5SUVqVLa7/biAHxl89Dn+IVk/JMv8hoBJalQ6Sk5lO5vrl7U&#10;R54WkG2RJgOHubOaTwvEnTHrHpjBQcP6cXncPR65BEwGjjdKVmC+/E3v/bH/aKWkwsFNqf28ZkZQ&#10;Ij8onIxuP479pF8K5lJYXApqXU4AGWrjmmoerhhsnDxdcwPlE+7Y2L+KJqY4vp1Sd7pO3GGdcEe5&#10;GI+DE862Zm6m5pp7aN8Rz+dj/cSMPvbT4SDcwWnEWfKirQdfH6lgvHaQF6HnnuADq0fecS9CW447&#10;7BfvUg5ez3+a0W8AAAD//wMAUEsDBBQABgAIAAAAIQBYAnl24AAAAAoBAAAPAAAAZHJzL2Rvd25y&#10;ZXYueG1sTI/BTsMwEETvSPyDtUjcWrs0qUIap0JIUIkDUgsHjm7sJlHjtWW7afr3LCd6XO3TzJtq&#10;M9mBjSbE3qGExVwAM9g43WMr4fvrbVYAi0mhVoNDI+FqImzq+7tKldpdcGfGfWoZhWAslYQuJV9y&#10;HpvOWBXnzhuk39EFqxKdoeU6qAuF24E/CbHiVvVIDZ3y5rUzzWl/thLeRxs+d9vteP0RmPdLLz58&#10;c5Ly8WF6WQNLZkr/MPzpkzrU5HRwZ9SRDRKKPMsIlTBbrnJgRDwXGY05ELoQwOuK306ofwEAAP//&#10;AwBQSwECLQAUAAYACAAAACEAtoM4kv4AAADhAQAAEwAAAAAAAAAAAAAAAAAAAAAAW0NvbnRlbnRf&#10;VHlwZXNdLnhtbFBLAQItABQABgAIAAAAIQA4/SH/1gAAAJQBAAALAAAAAAAAAAAAAAAAAC8BAABf&#10;cmVscy8ucmVsc1BLAQItABQABgAIAAAAIQAEc0ZfZQIAALEEAAAOAAAAAAAAAAAAAAAAAC4CAABk&#10;cnMvZTJvRG9jLnhtbFBLAQItABQABgAIAAAAIQBYAnl24AAAAAoBAAAPAAAAAAAAAAAAAAAAAL8E&#10;AABkcnMvZG93bnJldi54bWxQSwUGAAAAAAQABADzAAAAzAUAAAAA&#10;" fillcolor="white [3201]" strokeweight=".5pt">
                <v:textbox inset="1mm,1mm,1mm,1mm">
                  <w:txbxContent>
                    <w:p w:rsidR="008E4324" w:rsidRPr="006376AA" w:rsidRDefault="008E4324" w:rsidP="008E4324">
                      <w:pPr>
                        <w:jc w:val="center"/>
                        <w:rPr>
                          <w:rFonts w:ascii="ＭＳ ゴシック" w:eastAsia="ＭＳ ゴシック" w:hAnsi="ＭＳ ゴシック"/>
                        </w:rPr>
                      </w:pPr>
                      <w:r w:rsidRPr="006376AA">
                        <w:rPr>
                          <w:rFonts w:ascii="ＭＳ ゴシック" w:eastAsia="ＭＳ ゴシック" w:hAnsi="ＭＳ ゴシック" w:hint="eastAsia"/>
                        </w:rPr>
                        <w:t>別添</w:t>
                      </w:r>
                      <w:r>
                        <w:rPr>
                          <w:rFonts w:ascii="ＭＳ ゴシック" w:eastAsia="ＭＳ ゴシック" w:hAnsi="ＭＳ ゴシック" w:hint="eastAsia"/>
                        </w:rPr>
                        <w:t>３</w:t>
                      </w:r>
                    </w:p>
                  </w:txbxContent>
                </v:textbox>
              </v:shape>
            </w:pict>
          </mc:Fallback>
        </mc:AlternateContent>
      </w:r>
      <w:r w:rsidR="005D0A4F" w:rsidRPr="00473DB3">
        <w:rPr>
          <w:rFonts w:hint="eastAsia"/>
          <w:sz w:val="24"/>
          <w:szCs w:val="24"/>
        </w:rPr>
        <w:t>企</w:t>
      </w:r>
      <w:r w:rsidR="0033464D">
        <w:rPr>
          <w:rFonts w:hint="eastAsia"/>
          <w:sz w:val="24"/>
          <w:szCs w:val="24"/>
        </w:rPr>
        <w:t xml:space="preserve">　</w:t>
      </w:r>
      <w:r w:rsidR="005D0A4F" w:rsidRPr="00473DB3">
        <w:rPr>
          <w:rFonts w:hint="eastAsia"/>
          <w:sz w:val="24"/>
          <w:szCs w:val="24"/>
        </w:rPr>
        <w:t>画</w:t>
      </w:r>
      <w:r w:rsidR="0033464D">
        <w:rPr>
          <w:rFonts w:hint="eastAsia"/>
          <w:sz w:val="24"/>
          <w:szCs w:val="24"/>
        </w:rPr>
        <w:t xml:space="preserve">　</w:t>
      </w:r>
      <w:r w:rsidR="005D0A4F" w:rsidRPr="00473DB3">
        <w:rPr>
          <w:rFonts w:hint="eastAsia"/>
          <w:sz w:val="24"/>
          <w:szCs w:val="24"/>
        </w:rPr>
        <w:t>提</w:t>
      </w:r>
      <w:r w:rsidR="0033464D">
        <w:rPr>
          <w:rFonts w:hint="eastAsia"/>
          <w:sz w:val="24"/>
          <w:szCs w:val="24"/>
        </w:rPr>
        <w:t xml:space="preserve">　</w:t>
      </w:r>
      <w:r w:rsidR="005D0A4F" w:rsidRPr="00473DB3">
        <w:rPr>
          <w:rFonts w:hint="eastAsia"/>
          <w:sz w:val="24"/>
          <w:szCs w:val="24"/>
        </w:rPr>
        <w:t>案</w:t>
      </w:r>
      <w:r w:rsidR="0033464D">
        <w:rPr>
          <w:rFonts w:hint="eastAsia"/>
          <w:sz w:val="24"/>
          <w:szCs w:val="24"/>
        </w:rPr>
        <w:t xml:space="preserve">　</w:t>
      </w:r>
      <w:r w:rsidR="005D0A4F" w:rsidRPr="00473DB3">
        <w:rPr>
          <w:rFonts w:hint="eastAsia"/>
          <w:sz w:val="24"/>
          <w:szCs w:val="24"/>
        </w:rPr>
        <w:t>書</w:t>
      </w:r>
    </w:p>
    <w:p w:rsidR="00473DB3" w:rsidRPr="00473DB3" w:rsidRDefault="00473DB3" w:rsidP="005D0A4F">
      <w:pPr>
        <w:jc w:val="center"/>
      </w:pPr>
    </w:p>
    <w:p w:rsidR="005D0A4F" w:rsidRPr="00473DB3" w:rsidRDefault="00BA238E" w:rsidP="0033464D">
      <w:pPr>
        <w:ind w:firstLineChars="2035" w:firstLine="4120"/>
      </w:pPr>
      <w:r w:rsidRPr="00473DB3">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2446020</wp:posOffset>
                </wp:positionH>
                <wp:positionV relativeFrom="paragraph">
                  <wp:posOffset>186055</wp:posOffset>
                </wp:positionV>
                <wp:extent cx="2877185" cy="0"/>
                <wp:effectExtent l="11430" t="5715" r="698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F03D"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4.65pt" to="41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Pz1l8ylGdPAlpBgSjXX+E9cdCkaJJXCOwOS0dT4QIcUQEu5ReiOk&#10;jGJLhfoSL6aTaUxwWgoWnCHM2cO+khadSBiX+MWqwPMYZvVRsQjWcsLWN9sTIa82XC5VwINSgM7N&#10;us7Dj0W6WM/X83yUT2brUZ7W9ejjpspHs032NK0/1FVVZz8DtSwvWsEYV4HdMJtZ/nfa317Jdaru&#10;03lvQ/IWPfYLyA7/SDpqGeS7DsJes8vODhrDOMbg29MJ8/64B/vxga9+AQAA//8DAFBLAwQUAAYA&#10;CAAAACEA4OEUodwAAAAJAQAADwAAAGRycy9kb3ducmV2LnhtbEyPTU/DMAyG70j8h8hIXCaW0gpU&#10;StMJAb1xYYC4eo1pKxqna7Kt8Osx2gFu/nj0+nG5mt2g9jSF3rOBy2UCirjxtufWwOtLfZGDChHZ&#10;4uCZDHxRgFV1elJiYf2Bn2m/jq2SEA4FGuhiHAutQ9ORw7D0I7HsPvzkMEo7tdpOeJBwN+g0Sa61&#10;w57lQocj3XfUfK53zkCo32hbfy+aRfKetZ7S7cPTIxpzfjbf3YKKNMc/GH71RR0qcdr4HdugBgNZ&#10;fpUKaiC9yUAJkGe5FJvjQFel/v9B9QMAAP//AwBQSwECLQAUAAYACAAAACEAtoM4kv4AAADhAQAA&#10;EwAAAAAAAAAAAAAAAAAAAAAAW0NvbnRlbnRfVHlwZXNdLnhtbFBLAQItABQABgAIAAAAIQA4/SH/&#10;1gAAAJQBAAALAAAAAAAAAAAAAAAAAC8BAABfcmVscy8ucmVsc1BLAQItABQABgAIAAAAIQCvwkIl&#10;EgIAACgEAAAOAAAAAAAAAAAAAAAAAC4CAABkcnMvZTJvRG9jLnhtbFBLAQItABQABgAIAAAAIQDg&#10;4RSh3AAAAAkBAAAPAAAAAAAAAAAAAAAAAGwEAABkcnMvZG93bnJldi54bWxQSwUGAAAAAAQABADz&#10;AAAAdQUAAAAA&#10;"/>
            </w:pict>
          </mc:Fallback>
        </mc:AlternateContent>
      </w:r>
      <w:r w:rsidR="005D0A4F" w:rsidRPr="00473DB3">
        <w:rPr>
          <w:rFonts w:hint="eastAsia"/>
        </w:rPr>
        <w:t>会社名</w:t>
      </w:r>
      <w:r w:rsidR="00A87F6A" w:rsidRPr="00473DB3">
        <w:rPr>
          <w:rFonts w:hint="eastAsia"/>
        </w:rPr>
        <w:t>:</w:t>
      </w:r>
    </w:p>
    <w:p w:rsidR="005D0A4F" w:rsidRPr="00473DB3" w:rsidRDefault="00BA238E" w:rsidP="0033464D">
      <w:pPr>
        <w:ind w:firstLineChars="2035" w:firstLine="4120"/>
      </w:pPr>
      <w:r w:rsidRPr="00473DB3">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2446020</wp:posOffset>
                </wp:positionH>
                <wp:positionV relativeFrom="paragraph">
                  <wp:posOffset>186055</wp:posOffset>
                </wp:positionV>
                <wp:extent cx="2877185" cy="0"/>
                <wp:effectExtent l="11430" t="13970" r="698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7FC26"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4.65pt" to="41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0v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qyUJreuAIQldrakBw9qVez0fSrQ0pXLVF7HiW+nQ3ExYjkISRsnIELdv0nzQBDDl7HOp0a&#10;2wVKqAA6xXac7+3gJ48oHI5m02k2G2NEb76EFLdAY53/yHWHglFiCaIjMTlunAfpAL1Bwj1Kr4WU&#10;sdtSob7E8/FoHAOcloIFZ4A5u99V0qIjCfMSv1AHIHuAWX1QLJK1nLDV1fZEyIsNeKkCH6QCcq7W&#10;ZSC+zdP5araa5YN8NFkN8rSuBx/WVT6YrLPpuH6qq6rOvgdpWV60gjGugrrbcGb53zX/+kwuY3Uf&#10;z3sZkkf2mCKIvf2j6NjL0L7LIOw0O29tqEZoK8xjBF/fThj4X/cR9fOFL38AAAD//wMAUEsDBBQA&#10;BgAIAAAAIQDg4RSh3AAAAAkBAAAPAAAAZHJzL2Rvd25yZXYueG1sTI9NT8MwDIbvSPyHyEhcJpbS&#10;ClRK0wkBvXFhgLh6jWkrGqdrsq3w6zHaAW7+ePT6cbma3aD2NIXes4HLZQKKuPG259bA60t9kYMK&#10;Edni4JkMfFGAVXV6UmJh/YGfab+OrZIQDgUa6GIcC61D05HDsPQjsew+/OQwSju12k54kHA36DRJ&#10;rrXDnuVChyPdd9R8rnfOQKjfaFt/L5pF8p61ntLtw9MjGnN+Nt/dgoo0xz8YfvVFHSpx2vgd26AG&#10;A1l+lQpqIL3JQAmQZ7kUm+NAV6X+/0H1AwAA//8DAFBLAQItABQABgAIAAAAIQC2gziS/gAAAOEB&#10;AAATAAAAAAAAAAAAAAAAAAAAAABbQ29udGVudF9UeXBlc10ueG1sUEsBAi0AFAAGAAgAAAAhADj9&#10;If/WAAAAlAEAAAsAAAAAAAAAAAAAAAAALwEAAF9yZWxzLy5yZWxzUEsBAi0AFAAGAAgAAAAhADdG&#10;7S8UAgAAKQQAAA4AAAAAAAAAAAAAAAAALgIAAGRycy9lMm9Eb2MueG1sUEsBAi0AFAAGAAgAAAAh&#10;AODhFKHcAAAACQEAAA8AAAAAAAAAAAAAAAAAbgQAAGRycy9kb3ducmV2LnhtbFBLBQYAAAAABAAE&#10;APMAAAB3BQAAAAA=&#10;"/>
            </w:pict>
          </mc:Fallback>
        </mc:AlternateContent>
      </w:r>
      <w:r w:rsidR="005D0A4F" w:rsidRPr="00473DB3">
        <w:rPr>
          <w:rFonts w:hint="eastAsia"/>
        </w:rPr>
        <w:t>担当者名</w:t>
      </w:r>
      <w:r w:rsidR="00A87F6A" w:rsidRPr="00473DB3">
        <w:rPr>
          <w:rFonts w:hint="eastAsia"/>
        </w:rPr>
        <w:t>:</w:t>
      </w:r>
    </w:p>
    <w:p w:rsidR="005D0A4F" w:rsidRPr="00473DB3" w:rsidRDefault="00BA238E" w:rsidP="0033464D">
      <w:pPr>
        <w:ind w:firstLineChars="2035" w:firstLine="4120"/>
      </w:pPr>
      <w:r w:rsidRPr="00473DB3">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2446020</wp:posOffset>
                </wp:positionH>
                <wp:positionV relativeFrom="paragraph">
                  <wp:posOffset>186055</wp:posOffset>
                </wp:positionV>
                <wp:extent cx="2877185" cy="0"/>
                <wp:effectExtent l="11430" t="12700" r="6985" b="63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3909"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4.65pt" to="41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rK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rKn0JrOuAIiVmpnQ3H0rF7NVtPvDim9aog68Ejx7WIgLwsZybuUsHEGLth3XzSDGHL0Ovbp&#10;XNs2QEIH0DnKcbnLwc8eUTjMZ9NpNhtjRHtfQoo+0VjnP3PdomCUWALpCExOW+cDEVL0IeEepTdC&#10;yqi2VKgr8Xycj2OC01Kw4Axhzh72K2nRiYR5iV+sCjyPYVYfFYtgDSdsfbM9EfJqw+VSBTwoBejc&#10;rOtA/Jin8/VsPRsNRvlkPRilVTX4tFmNBpNNNh1XT9VqVWU/A7VsVDSCMa4Cu344s9HfiX97Jtex&#10;uo/nvQ3Je/TYLyDb/yPpqGWQ7zoIe80uO9trDPMYg29vJwz84x7sxxe+/AUAAP//AwBQSwMEFAAG&#10;AAgAAAAhAODhFKHcAAAACQEAAA8AAABkcnMvZG93bnJldi54bWxMj01PwzAMhu9I/IfISFwmltIK&#10;VErTCQG9cWGAuHqNaSsap2uyrfDrMdoBbv549PpxuZrdoPY0hd6zgctlAoq48bbn1sDrS32RgwoR&#10;2eLgmQx8UYBVdXpSYmH9gZ9pv46tkhAOBRroYhwLrUPTkcOw9COx7D785DBKO7XaTniQcDfoNEmu&#10;tcOe5UKHI9131Hyud85AqN9oW38vmkXynrWe0u3D0yMac342392CijTHPxh+9UUdKnHa+B3boAYD&#10;WX6VCmogvclACZBnuRSb40BXpf7/QfUDAAD//wMAUEsBAi0AFAAGAAgAAAAhALaDOJL+AAAA4QEA&#10;ABMAAAAAAAAAAAAAAAAAAAAAAFtDb250ZW50X1R5cGVzXS54bWxQSwECLQAUAAYACAAAACEAOP0h&#10;/9YAAACUAQAACwAAAAAAAAAAAAAAAAAvAQAAX3JlbHMvLnJlbHNQSwECLQAUAAYACAAAACEA+bs6&#10;yhMCAAApBAAADgAAAAAAAAAAAAAAAAAuAgAAZHJzL2Uyb0RvYy54bWxQSwECLQAUAAYACAAAACEA&#10;4OEUodwAAAAJAQAADwAAAAAAAAAAAAAAAABtBAAAZHJzL2Rvd25yZXYueG1sUEsFBgAAAAAEAAQA&#10;8wAAAHYFAAAAAA==&#10;"/>
            </w:pict>
          </mc:Fallback>
        </mc:AlternateContent>
      </w:r>
      <w:r w:rsidR="005D0A4F" w:rsidRPr="00473DB3">
        <w:rPr>
          <w:rFonts w:hint="eastAsia"/>
        </w:rPr>
        <w:t>連絡先</w:t>
      </w:r>
      <w:r w:rsidR="00A87F6A" w:rsidRPr="00473DB3">
        <w:rPr>
          <w:rFonts w:hint="eastAsia"/>
        </w:rPr>
        <w:t>Tel:</w:t>
      </w:r>
    </w:p>
    <w:p w:rsidR="00A87F6A" w:rsidRPr="00473DB3" w:rsidRDefault="00BA238E" w:rsidP="0033464D">
      <w:pPr>
        <w:ind w:firstLineChars="2035" w:firstLine="4120"/>
      </w:pPr>
      <w:r w:rsidRPr="00473DB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2446020</wp:posOffset>
                </wp:positionH>
                <wp:positionV relativeFrom="paragraph">
                  <wp:posOffset>186055</wp:posOffset>
                </wp:positionV>
                <wp:extent cx="2877185" cy="0"/>
                <wp:effectExtent l="11430" t="11430" r="6985" b="76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0203"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4.65pt" to="41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T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O5k9P2XyKER18CSmGRGOd/8R1h4JRYgmkIzA5bZ0PREgxhIR7lN4I&#10;KaPaUqG+xIvpZBoTnJaCBWcIc/awr6RFJxLmJX6xKvA8hll9VCyCtZyw9c32RMirDZdLFfCgFKBz&#10;s64D8WORLtbz9Twf5ZPZepSndT36uKny0WyTPU3rD3VV1dnPQC3Li1YwxlVgNwxnlv+d+Ldnch2r&#10;+3je25C8RY/9ArLDP5KOWgb5roOw1+yys4PGMI8x+PZ2wsA/7sF+fOGrXwAAAP//AwBQSwMEFAAG&#10;AAgAAAAhAODhFKHcAAAACQEAAA8AAABkcnMvZG93bnJldi54bWxMj01PwzAMhu9I/IfISFwmltIK&#10;VErTCQG9cWGAuHqNaSsap2uyrfDrMdoBbv549PpxuZrdoPY0hd6zgctlAoq48bbn1sDrS32RgwoR&#10;2eLgmQx8UYBVdXpSYmH9gZ9pv46tkhAOBRroYhwLrUPTkcOw9COx7D785DBKO7XaTniQcDfoNEmu&#10;tcOe5UKHI9131Hyud85AqN9oW38vmkXynrWe0u3D0yMac342392CijTHPxh+9UUdKnHa+B3boAYD&#10;WX6VCmogvclACZBnuRSb40BXpf7/QfUDAAD//wMAUEsBAi0AFAAGAAgAAAAhALaDOJL+AAAA4QEA&#10;ABMAAAAAAAAAAAAAAAAAAAAAAFtDb250ZW50X1R5cGVzXS54bWxQSwECLQAUAAYACAAAACEAOP0h&#10;/9YAAACUAQAACwAAAAAAAAAAAAAAAAAvAQAAX3JlbHMvLnJlbHNQSwECLQAUAAYACAAAACEAT3mk&#10;4BMCAAApBAAADgAAAAAAAAAAAAAAAAAuAgAAZHJzL2Uyb0RvYy54bWxQSwECLQAUAAYACAAAACEA&#10;4OEUodwAAAAJAQAADwAAAAAAAAAAAAAAAABtBAAAZHJzL2Rvd25yZXYueG1sUEsFBgAAAAAEAAQA&#10;8wAAAHYFAAAAAA==&#10;"/>
            </w:pict>
          </mc:Fallback>
        </mc:AlternateContent>
      </w:r>
      <w:r w:rsidR="00A87F6A" w:rsidRPr="00473DB3">
        <w:rPr>
          <w:rFonts w:hint="eastAsia"/>
        </w:rPr>
        <w:t>連絡先e-mail:</w:t>
      </w:r>
    </w:p>
    <w:p w:rsidR="000025CC" w:rsidRDefault="000025CC" w:rsidP="0033464D">
      <w:pPr>
        <w:ind w:left="172" w:hangingChars="100" w:hanging="172"/>
        <w:jc w:val="left"/>
        <w:rPr>
          <w:sz w:val="18"/>
          <w:szCs w:val="18"/>
        </w:rPr>
      </w:pPr>
    </w:p>
    <w:p w:rsidR="0033464D" w:rsidRDefault="0033464D" w:rsidP="0033464D">
      <w:pPr>
        <w:ind w:left="172" w:hangingChars="100" w:hanging="172"/>
        <w:jc w:val="left"/>
        <w:rPr>
          <w:sz w:val="18"/>
          <w:szCs w:val="18"/>
        </w:rPr>
      </w:pPr>
      <w:bookmarkStart w:id="0" w:name="_Hlk136502704"/>
      <w:r w:rsidRPr="0033464D">
        <w:rPr>
          <w:rFonts w:hint="eastAsia"/>
          <w:sz w:val="18"/>
          <w:szCs w:val="18"/>
        </w:rPr>
        <w:t>＊記入上の注意：行間は自由に拡げてお使いください</w:t>
      </w:r>
      <w:bookmarkEnd w:id="0"/>
      <w:r w:rsidRPr="0033464D">
        <w:rPr>
          <w:rFonts w:hint="eastAsia"/>
          <w:sz w:val="18"/>
          <w:szCs w:val="18"/>
        </w:rPr>
        <w:t>。</w:t>
      </w:r>
    </w:p>
    <w:p w:rsidR="000025CC" w:rsidRDefault="000025CC" w:rsidP="0033464D">
      <w:pPr>
        <w:ind w:left="172" w:hangingChars="100" w:hanging="172"/>
        <w:jc w:val="left"/>
        <w:rPr>
          <w:sz w:val="18"/>
          <w:szCs w:val="18"/>
        </w:rPr>
      </w:pPr>
      <w:r>
        <w:rPr>
          <w:rFonts w:hint="eastAsia"/>
          <w:sz w:val="18"/>
          <w:szCs w:val="18"/>
        </w:rPr>
        <w:t>＊A4片面</w:t>
      </w:r>
      <w:r w:rsidR="00737C14">
        <w:rPr>
          <w:rFonts w:hint="eastAsia"/>
          <w:sz w:val="18"/>
          <w:szCs w:val="18"/>
        </w:rPr>
        <w:t>8</w:t>
      </w:r>
      <w:r>
        <w:rPr>
          <w:rFonts w:hint="eastAsia"/>
          <w:sz w:val="18"/>
          <w:szCs w:val="18"/>
        </w:rPr>
        <w:t>枚以内とすること。</w:t>
      </w:r>
    </w:p>
    <w:p w:rsidR="000025CC" w:rsidRPr="0033464D" w:rsidRDefault="000025CC" w:rsidP="0033464D">
      <w:pPr>
        <w:ind w:left="172" w:hangingChars="100" w:hanging="172"/>
        <w:jc w:val="left"/>
        <w:rPr>
          <w:sz w:val="18"/>
          <w:szCs w:val="18"/>
        </w:rPr>
      </w:pPr>
    </w:p>
    <w:p w:rsidR="00A63EB5" w:rsidRPr="00AA719F" w:rsidRDefault="00A63EB5" w:rsidP="00AA719F">
      <w:pPr>
        <w:jc w:val="left"/>
      </w:pPr>
      <w:r>
        <w:rPr>
          <w:rFonts w:hint="eastAsia"/>
        </w:rPr>
        <w:t>１</w:t>
      </w:r>
      <w:r w:rsidR="007F24C4">
        <w:rPr>
          <w:rFonts w:hint="eastAsia"/>
        </w:rPr>
        <w:t>．</w:t>
      </w:r>
      <w:r w:rsidR="00AA719F">
        <w:rPr>
          <w:rFonts w:hint="eastAsia"/>
        </w:rPr>
        <w:t>本学と業務を行う際の組織体制、担当業務、担当人員及び業務責任者の配置等を図示してください。</w:t>
      </w:r>
      <w:r>
        <w:rPr>
          <w:rFonts w:hint="eastAsia"/>
        </w:rPr>
        <w:t>また</w:t>
      </w:r>
      <w:r w:rsidR="00B503D8">
        <w:rPr>
          <w:rFonts w:hint="eastAsia"/>
        </w:rPr>
        <w:t>、</w:t>
      </w:r>
      <w:r>
        <w:rPr>
          <w:rFonts w:hint="eastAsia"/>
        </w:rPr>
        <w:t>それぞれの業務担当者の詳細を記載してください。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737C14" w:rsidRPr="00473DB3" w:rsidTr="00762FA0">
        <w:trPr>
          <w:trHeight w:val="2020"/>
        </w:trPr>
        <w:tc>
          <w:tcPr>
            <w:tcW w:w="5000" w:type="pct"/>
          </w:tcPr>
          <w:p w:rsidR="00737C14" w:rsidRPr="00AA719F" w:rsidRDefault="00737C14" w:rsidP="00762FA0">
            <w:pPr>
              <w:jc w:val="left"/>
            </w:pPr>
          </w:p>
        </w:tc>
      </w:tr>
    </w:tbl>
    <w:p w:rsidR="00737C14" w:rsidRPr="00473DB3" w:rsidRDefault="00737C14" w:rsidP="007F24C4">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988"/>
        <w:gridCol w:w="1591"/>
        <w:gridCol w:w="1192"/>
        <w:gridCol w:w="3097"/>
      </w:tblGrid>
      <w:tr w:rsidR="00276D76" w:rsidRPr="00473DB3" w:rsidTr="00C55968">
        <w:tc>
          <w:tcPr>
            <w:tcW w:w="658" w:type="pct"/>
            <w:tcBorders>
              <w:bottom w:val="double" w:sz="4" w:space="0" w:color="auto"/>
            </w:tcBorders>
            <w:shd w:val="clear" w:color="auto" w:fill="auto"/>
          </w:tcPr>
          <w:p w:rsidR="00276D76" w:rsidRPr="00473DB3" w:rsidRDefault="00276D76" w:rsidP="00912F54">
            <w:pPr>
              <w:jc w:val="center"/>
            </w:pPr>
            <w:r w:rsidRPr="00473DB3">
              <w:rPr>
                <w:rFonts w:hint="eastAsia"/>
              </w:rPr>
              <w:t>職種</w:t>
            </w:r>
          </w:p>
        </w:tc>
        <w:tc>
          <w:tcPr>
            <w:tcW w:w="1097" w:type="pct"/>
            <w:tcBorders>
              <w:bottom w:val="double" w:sz="4" w:space="0" w:color="auto"/>
            </w:tcBorders>
            <w:shd w:val="clear" w:color="auto" w:fill="auto"/>
          </w:tcPr>
          <w:p w:rsidR="00276D76" w:rsidRPr="00473DB3" w:rsidRDefault="00276D76" w:rsidP="00912F54">
            <w:pPr>
              <w:jc w:val="center"/>
            </w:pPr>
            <w:r w:rsidRPr="00473DB3">
              <w:rPr>
                <w:rFonts w:hint="eastAsia"/>
              </w:rPr>
              <w:t>氏名</w:t>
            </w:r>
          </w:p>
        </w:tc>
        <w:tc>
          <w:tcPr>
            <w:tcW w:w="878" w:type="pct"/>
            <w:tcBorders>
              <w:bottom w:val="double" w:sz="4" w:space="0" w:color="auto"/>
            </w:tcBorders>
            <w:shd w:val="clear" w:color="auto" w:fill="auto"/>
          </w:tcPr>
          <w:p w:rsidR="00276D76" w:rsidRPr="00473DB3" w:rsidRDefault="00276D76" w:rsidP="00912F54">
            <w:pPr>
              <w:jc w:val="center"/>
            </w:pPr>
            <w:r w:rsidRPr="00473DB3">
              <w:rPr>
                <w:rFonts w:hint="eastAsia"/>
              </w:rPr>
              <w:t>所属</w:t>
            </w:r>
          </w:p>
        </w:tc>
        <w:tc>
          <w:tcPr>
            <w:tcW w:w="658" w:type="pct"/>
            <w:tcBorders>
              <w:bottom w:val="double" w:sz="4" w:space="0" w:color="auto"/>
            </w:tcBorders>
            <w:shd w:val="clear" w:color="auto" w:fill="auto"/>
          </w:tcPr>
          <w:p w:rsidR="00276D76" w:rsidRPr="00473DB3" w:rsidRDefault="00276D76" w:rsidP="00912F54">
            <w:pPr>
              <w:jc w:val="center"/>
            </w:pPr>
            <w:r w:rsidRPr="00473DB3">
              <w:rPr>
                <w:rFonts w:hint="eastAsia"/>
              </w:rPr>
              <w:t>経験年数</w:t>
            </w:r>
          </w:p>
        </w:tc>
        <w:tc>
          <w:tcPr>
            <w:tcW w:w="1709" w:type="pct"/>
            <w:tcBorders>
              <w:bottom w:val="double" w:sz="4" w:space="0" w:color="auto"/>
            </w:tcBorders>
            <w:shd w:val="clear" w:color="auto" w:fill="auto"/>
          </w:tcPr>
          <w:p w:rsidR="00276D76" w:rsidRPr="00473DB3" w:rsidRDefault="00276D76" w:rsidP="00912F54">
            <w:pPr>
              <w:jc w:val="center"/>
            </w:pPr>
            <w:r w:rsidRPr="00473DB3">
              <w:rPr>
                <w:rFonts w:hint="eastAsia"/>
              </w:rPr>
              <w:t>主な業務経歴</w:t>
            </w:r>
          </w:p>
        </w:tc>
      </w:tr>
      <w:tr w:rsidR="00276D76" w:rsidRPr="00473DB3" w:rsidTr="00DC31C7">
        <w:trPr>
          <w:trHeight w:val="1585"/>
        </w:trPr>
        <w:tc>
          <w:tcPr>
            <w:tcW w:w="658" w:type="pct"/>
            <w:tcBorders>
              <w:top w:val="double" w:sz="4" w:space="0" w:color="auto"/>
            </w:tcBorders>
            <w:shd w:val="clear" w:color="auto" w:fill="auto"/>
          </w:tcPr>
          <w:p w:rsidR="00276D76" w:rsidRPr="00473DB3" w:rsidRDefault="00276D76" w:rsidP="00912F54">
            <w:pPr>
              <w:jc w:val="left"/>
            </w:pPr>
          </w:p>
        </w:tc>
        <w:tc>
          <w:tcPr>
            <w:tcW w:w="1097" w:type="pct"/>
            <w:tcBorders>
              <w:top w:val="double" w:sz="4" w:space="0" w:color="auto"/>
            </w:tcBorders>
            <w:shd w:val="clear" w:color="auto" w:fill="auto"/>
          </w:tcPr>
          <w:p w:rsidR="00276D76" w:rsidRPr="00473DB3" w:rsidRDefault="00276D76" w:rsidP="00912F54">
            <w:pPr>
              <w:jc w:val="left"/>
            </w:pPr>
          </w:p>
        </w:tc>
        <w:tc>
          <w:tcPr>
            <w:tcW w:w="878" w:type="pct"/>
            <w:tcBorders>
              <w:top w:val="double" w:sz="4" w:space="0" w:color="auto"/>
            </w:tcBorders>
            <w:shd w:val="clear" w:color="auto" w:fill="auto"/>
          </w:tcPr>
          <w:p w:rsidR="00276D76" w:rsidRPr="00473DB3" w:rsidRDefault="00276D76" w:rsidP="00912F54">
            <w:pPr>
              <w:jc w:val="left"/>
            </w:pPr>
          </w:p>
        </w:tc>
        <w:tc>
          <w:tcPr>
            <w:tcW w:w="658" w:type="pct"/>
            <w:tcBorders>
              <w:top w:val="double" w:sz="4" w:space="0" w:color="auto"/>
            </w:tcBorders>
            <w:shd w:val="clear" w:color="auto" w:fill="auto"/>
          </w:tcPr>
          <w:p w:rsidR="00276D76" w:rsidRPr="00473DB3" w:rsidRDefault="00276D76" w:rsidP="00912F54">
            <w:pPr>
              <w:jc w:val="left"/>
            </w:pPr>
          </w:p>
        </w:tc>
        <w:tc>
          <w:tcPr>
            <w:tcW w:w="1709" w:type="pct"/>
            <w:tcBorders>
              <w:top w:val="double" w:sz="4" w:space="0" w:color="auto"/>
            </w:tcBorders>
            <w:shd w:val="clear" w:color="auto" w:fill="auto"/>
          </w:tcPr>
          <w:p w:rsidR="00276D76" w:rsidRPr="00473DB3" w:rsidRDefault="00276D76" w:rsidP="00912F54">
            <w:pPr>
              <w:jc w:val="left"/>
            </w:pPr>
          </w:p>
        </w:tc>
      </w:tr>
    </w:tbl>
    <w:p w:rsidR="00A25A5D" w:rsidRPr="00650396" w:rsidRDefault="00276D76" w:rsidP="00282510">
      <w:pPr>
        <w:ind w:leftChars="100" w:left="202"/>
        <w:jc w:val="left"/>
        <w:rPr>
          <w:sz w:val="20"/>
        </w:rPr>
      </w:pPr>
      <w:r w:rsidRPr="00650396">
        <w:rPr>
          <w:rFonts w:hint="eastAsia"/>
          <w:sz w:val="20"/>
        </w:rPr>
        <w:t>職種欄は、総括プロデューサー、ディレクター、イラストレーター、デザイナー、コピー</w:t>
      </w:r>
    </w:p>
    <w:p w:rsidR="00282510" w:rsidRDefault="00276D76" w:rsidP="00A63EB5">
      <w:pPr>
        <w:ind w:leftChars="100" w:left="202"/>
        <w:jc w:val="left"/>
      </w:pPr>
      <w:r w:rsidRPr="00650396">
        <w:rPr>
          <w:rFonts w:hint="eastAsia"/>
          <w:sz w:val="20"/>
        </w:rPr>
        <w:t>ライター、カメラマンなど</w:t>
      </w:r>
      <w:r w:rsidR="00CD1420" w:rsidRPr="00650396">
        <w:rPr>
          <w:rFonts w:hint="eastAsia"/>
          <w:sz w:val="20"/>
        </w:rPr>
        <w:t>、</w:t>
      </w:r>
      <w:r w:rsidRPr="00650396">
        <w:rPr>
          <w:rFonts w:hint="eastAsia"/>
          <w:sz w:val="20"/>
        </w:rPr>
        <w:t>所属欄は、自社、外部発注、フリーなどを</w:t>
      </w:r>
      <w:r w:rsidR="00473DB3" w:rsidRPr="00650396">
        <w:rPr>
          <w:rFonts w:hint="eastAsia"/>
          <w:sz w:val="20"/>
        </w:rPr>
        <w:t>記載</w:t>
      </w:r>
      <w:r w:rsidRPr="00650396">
        <w:rPr>
          <w:rFonts w:hint="eastAsia"/>
          <w:sz w:val="20"/>
        </w:rPr>
        <w:t>すること</w:t>
      </w:r>
      <w:r w:rsidRPr="00473DB3">
        <w:rPr>
          <w:rFonts w:hint="eastAsia"/>
        </w:rPr>
        <w:t>。</w:t>
      </w:r>
      <w:r w:rsidR="00AA719F">
        <w:tab/>
      </w:r>
    </w:p>
    <w:p w:rsidR="00AA719F" w:rsidRDefault="00AA719F" w:rsidP="00AA719F">
      <w:pPr>
        <w:tabs>
          <w:tab w:val="left" w:pos="1010"/>
        </w:tabs>
        <w:jc w:val="left"/>
      </w:pPr>
    </w:p>
    <w:p w:rsidR="00446D0D" w:rsidRDefault="00A63EB5" w:rsidP="00282510">
      <w:pPr>
        <w:jc w:val="left"/>
      </w:pPr>
      <w:r>
        <w:rPr>
          <w:rFonts w:hint="eastAsia"/>
        </w:rPr>
        <w:t>２</w:t>
      </w:r>
      <w:r w:rsidR="00446D0D">
        <w:rPr>
          <w:rFonts w:hint="eastAsia"/>
        </w:rPr>
        <w:t>．</w:t>
      </w:r>
      <w:r w:rsidR="00473DB3" w:rsidRPr="00473DB3">
        <w:rPr>
          <w:rFonts w:hint="eastAsia"/>
        </w:rPr>
        <w:t>業務を</w:t>
      </w:r>
      <w:r w:rsidR="00BB7599">
        <w:rPr>
          <w:rFonts w:hint="eastAsia"/>
        </w:rPr>
        <w:t>進める</w:t>
      </w:r>
      <w:r w:rsidR="00473DB3" w:rsidRPr="00473DB3">
        <w:rPr>
          <w:rFonts w:hint="eastAsia"/>
        </w:rPr>
        <w:t>上での</w:t>
      </w:r>
      <w:r w:rsidR="00CD1420" w:rsidRPr="00473DB3">
        <w:rPr>
          <w:rFonts w:hint="eastAsia"/>
        </w:rPr>
        <w:t>本学との連携方法</w:t>
      </w:r>
      <w:r w:rsidR="001955CB">
        <w:rPr>
          <w:rFonts w:hint="eastAsia"/>
        </w:rPr>
        <w:t>を</w:t>
      </w:r>
      <w:r w:rsidR="00082589">
        <w:rPr>
          <w:rFonts w:hint="eastAsia"/>
        </w:rPr>
        <w:t>記載</w:t>
      </w:r>
      <w:r w:rsidR="001955CB">
        <w:rPr>
          <w:rFonts w:hint="eastAsia"/>
        </w:rPr>
        <w:t>してください。</w:t>
      </w:r>
    </w:p>
    <w:p w:rsidR="00C16AB9" w:rsidRPr="008E4324" w:rsidRDefault="00082589" w:rsidP="00C16AB9">
      <w:pPr>
        <w:ind w:leftChars="200" w:left="405"/>
        <w:jc w:val="left"/>
        <w:rPr>
          <w:sz w:val="20"/>
        </w:rPr>
      </w:pPr>
      <w:r>
        <w:rPr>
          <w:rFonts w:hint="eastAsia"/>
          <w:sz w:val="20"/>
        </w:rPr>
        <w:t>（本学の広報体制：</w:t>
      </w:r>
      <w:r w:rsidR="00C16AB9" w:rsidRPr="008E4324">
        <w:rPr>
          <w:rFonts w:hint="eastAsia"/>
          <w:sz w:val="20"/>
        </w:rPr>
        <w:t>両学部の教員8名と事務局長からなる広報室</w:t>
      </w:r>
      <w:r>
        <w:rPr>
          <w:rFonts w:hint="eastAsia"/>
          <w:sz w:val="20"/>
        </w:rPr>
        <w:t>が</w:t>
      </w:r>
      <w:r w:rsidR="00C16AB9" w:rsidRPr="008E4324">
        <w:rPr>
          <w:rFonts w:hint="eastAsia"/>
          <w:sz w:val="20"/>
        </w:rPr>
        <w:t>大学広報を担</w:t>
      </w:r>
      <w:r>
        <w:rPr>
          <w:rFonts w:hint="eastAsia"/>
          <w:sz w:val="20"/>
        </w:rPr>
        <w:t>っています</w:t>
      </w:r>
      <w:r w:rsidR="00793FDA">
        <w:rPr>
          <w:rFonts w:hint="eastAsia"/>
          <w:sz w:val="20"/>
        </w:rPr>
        <w:t>。</w:t>
      </w:r>
      <w:r w:rsidR="00C16AB9" w:rsidRPr="008E4324">
        <w:rPr>
          <w:rFonts w:hint="eastAsia"/>
          <w:sz w:val="20"/>
        </w:rPr>
        <w:t>そ</w:t>
      </w:r>
      <w:r>
        <w:rPr>
          <w:rFonts w:hint="eastAsia"/>
          <w:sz w:val="20"/>
        </w:rPr>
        <w:t>の中　で</w:t>
      </w:r>
      <w:r w:rsidR="00793FDA">
        <w:rPr>
          <w:rFonts w:hint="eastAsia"/>
          <w:sz w:val="20"/>
        </w:rPr>
        <w:t>大学案内パンフレット</w:t>
      </w:r>
      <w:r w:rsidR="00C16AB9" w:rsidRPr="008E4324">
        <w:rPr>
          <w:rFonts w:hint="eastAsia"/>
          <w:sz w:val="20"/>
        </w:rPr>
        <w:t>担当やWEB担当といった</w:t>
      </w:r>
      <w:r w:rsidR="00793FDA">
        <w:rPr>
          <w:rFonts w:hint="eastAsia"/>
          <w:sz w:val="20"/>
        </w:rPr>
        <w:t>事業毎</w:t>
      </w:r>
      <w:r w:rsidR="00C16AB9" w:rsidRPr="008E4324">
        <w:rPr>
          <w:rFonts w:hint="eastAsia"/>
          <w:sz w:val="20"/>
        </w:rPr>
        <w:t>に担当を振り分け</w:t>
      </w:r>
      <w:r w:rsidR="00793FDA">
        <w:rPr>
          <w:rFonts w:hint="eastAsia"/>
          <w:sz w:val="20"/>
        </w:rPr>
        <w:t>、業務</w:t>
      </w:r>
      <w:r w:rsidR="00C16AB9" w:rsidRPr="008E4324">
        <w:rPr>
          <w:rFonts w:hint="eastAsia"/>
          <w:sz w:val="20"/>
        </w:rPr>
        <w:t>を行</w:t>
      </w:r>
      <w:r w:rsidR="005B7BC3">
        <w:rPr>
          <w:rFonts w:hint="eastAsia"/>
          <w:sz w:val="20"/>
        </w:rPr>
        <w:t>っています</w:t>
      </w:r>
      <w:r w:rsidR="00C16AB9" w:rsidRPr="008E4324">
        <w:rPr>
          <w:rFonts w:hint="eastAsia"/>
          <w:sz w:val="20"/>
        </w:rPr>
        <w:t>。</w:t>
      </w:r>
      <w:r w:rsidR="00793FDA">
        <w:rPr>
          <w:rFonts w:hint="eastAsia"/>
          <w:sz w:val="20"/>
        </w:rPr>
        <w:t>月に一度広報室会議を開催し、各事業に関する協議を行っています。</w:t>
      </w:r>
      <w:r>
        <w:rPr>
          <w:rFonts w:hint="eastAsia"/>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F51C8" w:rsidRPr="00473DB3" w:rsidTr="00AC68F2">
        <w:trPr>
          <w:trHeight w:val="1701"/>
        </w:trPr>
        <w:tc>
          <w:tcPr>
            <w:tcW w:w="5000" w:type="pct"/>
          </w:tcPr>
          <w:p w:rsidR="003F51C8" w:rsidRPr="00473DB3" w:rsidRDefault="003F51C8" w:rsidP="005D0A4F">
            <w:pPr>
              <w:jc w:val="left"/>
            </w:pPr>
          </w:p>
        </w:tc>
      </w:tr>
    </w:tbl>
    <w:p w:rsidR="00A63EB5" w:rsidRDefault="00A63EB5" w:rsidP="00082589">
      <w:pPr>
        <w:ind w:left="405" w:hangingChars="200" w:hanging="405"/>
        <w:jc w:val="left"/>
        <w:rPr>
          <w:color w:val="000000"/>
        </w:rPr>
      </w:pPr>
    </w:p>
    <w:p w:rsidR="00C645FF" w:rsidRDefault="00C645FF" w:rsidP="00082589">
      <w:pPr>
        <w:ind w:left="405" w:hangingChars="200" w:hanging="405"/>
        <w:jc w:val="left"/>
        <w:rPr>
          <w:color w:val="000000"/>
        </w:rPr>
      </w:pPr>
    </w:p>
    <w:p w:rsidR="00C645FF" w:rsidRDefault="00C645FF" w:rsidP="00082589">
      <w:pPr>
        <w:ind w:left="405" w:hangingChars="200" w:hanging="405"/>
        <w:jc w:val="left"/>
        <w:rPr>
          <w:color w:val="000000"/>
        </w:rPr>
      </w:pPr>
    </w:p>
    <w:p w:rsidR="00C645FF" w:rsidRDefault="00C645FF" w:rsidP="00082589">
      <w:pPr>
        <w:ind w:left="405" w:hangingChars="200" w:hanging="405"/>
        <w:jc w:val="left"/>
        <w:rPr>
          <w:color w:val="000000"/>
        </w:rPr>
      </w:pPr>
    </w:p>
    <w:p w:rsidR="00C645FF" w:rsidRDefault="00C645FF" w:rsidP="00082589">
      <w:pPr>
        <w:ind w:left="405" w:hangingChars="200" w:hanging="405"/>
        <w:jc w:val="left"/>
        <w:rPr>
          <w:color w:val="000000"/>
        </w:rPr>
      </w:pPr>
    </w:p>
    <w:p w:rsidR="00C645FF" w:rsidRDefault="00C645FF" w:rsidP="00082589">
      <w:pPr>
        <w:ind w:left="405" w:hangingChars="200" w:hanging="405"/>
        <w:jc w:val="left"/>
        <w:rPr>
          <w:color w:val="000000"/>
        </w:rPr>
      </w:pPr>
    </w:p>
    <w:p w:rsidR="00C645FF" w:rsidRDefault="00C645FF" w:rsidP="00082589">
      <w:pPr>
        <w:ind w:left="405" w:hangingChars="200" w:hanging="405"/>
        <w:jc w:val="left"/>
        <w:rPr>
          <w:color w:val="000000"/>
        </w:rPr>
      </w:pPr>
    </w:p>
    <w:p w:rsidR="00FD6D78" w:rsidRPr="00FD6D78" w:rsidRDefault="00A63EB5" w:rsidP="00082589">
      <w:pPr>
        <w:ind w:left="405" w:hangingChars="200" w:hanging="405"/>
        <w:jc w:val="left"/>
        <w:rPr>
          <w:color w:val="FF4B00" w:themeColor="accent1"/>
        </w:rPr>
      </w:pPr>
      <w:r>
        <w:rPr>
          <w:rFonts w:hint="eastAsia"/>
          <w:color w:val="000000"/>
        </w:rPr>
        <w:lastRenderedPageBreak/>
        <w:t>３</w:t>
      </w:r>
      <w:r w:rsidR="003B119C" w:rsidRPr="00C74D6B">
        <w:rPr>
          <w:rFonts w:hint="eastAsia"/>
        </w:rPr>
        <w:t>．</w:t>
      </w:r>
      <w:r w:rsidR="00FD6D78" w:rsidRPr="00C74D6B">
        <w:rPr>
          <w:rFonts w:hint="eastAsia"/>
        </w:rPr>
        <w:t>本学における課題の一つとして</w:t>
      </w:r>
      <w:r w:rsidR="001A4058">
        <w:rPr>
          <w:rFonts w:hint="eastAsia"/>
        </w:rPr>
        <w:t>、</w:t>
      </w:r>
      <w:r w:rsidR="00FD6D78" w:rsidRPr="00C74D6B">
        <w:rPr>
          <w:rFonts w:hint="eastAsia"/>
        </w:rPr>
        <w:t>教職員が広報として発信する情報の提供や広報活動への参加等に積極的で</w:t>
      </w:r>
      <w:r w:rsidR="00366668" w:rsidRPr="00C74D6B">
        <w:rPr>
          <w:rFonts w:hint="eastAsia"/>
        </w:rPr>
        <w:t>は</w:t>
      </w:r>
      <w:r w:rsidR="00FD6D78" w:rsidRPr="00C74D6B">
        <w:rPr>
          <w:rFonts w:hint="eastAsia"/>
        </w:rPr>
        <w:t>ないということが挙げられます。「教職員の広報への関わり方」について具体的な行動を促進するための改善策やアプローチについて記載してください。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B119C" w:rsidRPr="00473DB3" w:rsidTr="00AC68F2">
        <w:trPr>
          <w:trHeight w:val="1701"/>
        </w:trPr>
        <w:tc>
          <w:tcPr>
            <w:tcW w:w="5000" w:type="pct"/>
            <w:tcBorders>
              <w:bottom w:val="single" w:sz="4" w:space="0" w:color="auto"/>
            </w:tcBorders>
            <w:shd w:val="clear" w:color="auto" w:fill="auto"/>
          </w:tcPr>
          <w:p w:rsidR="003B119C" w:rsidRPr="0033464D" w:rsidRDefault="00202C3F" w:rsidP="008474C7">
            <w:pPr>
              <w:jc w:val="left"/>
            </w:pPr>
            <w:bookmarkStart w:id="1" w:name="_GoBack" w:colFirst="0" w:colLast="0"/>
            <w:r>
              <w:rPr>
                <w:rFonts w:hint="eastAsia"/>
                <w:color w:val="000000"/>
              </w:rPr>
              <w:t xml:space="preserve">　　</w:t>
            </w:r>
          </w:p>
        </w:tc>
      </w:tr>
      <w:bookmarkEnd w:id="1"/>
    </w:tbl>
    <w:p w:rsidR="002F7FE8" w:rsidRDefault="002F7FE8" w:rsidP="002F7FE8">
      <w:pPr>
        <w:jc w:val="left"/>
      </w:pPr>
    </w:p>
    <w:p w:rsidR="002F7FE8" w:rsidRPr="002F7FE8" w:rsidRDefault="00A63EB5" w:rsidP="008E4324">
      <w:pPr>
        <w:ind w:left="405" w:hangingChars="200" w:hanging="405"/>
        <w:jc w:val="left"/>
      </w:pPr>
      <w:r>
        <w:rPr>
          <w:rFonts w:hint="eastAsia"/>
        </w:rPr>
        <w:t>４</w:t>
      </w:r>
      <w:r w:rsidR="00BB5005">
        <w:rPr>
          <w:rFonts w:hint="eastAsia"/>
        </w:rPr>
        <w:t>．</w:t>
      </w:r>
      <w:r w:rsidR="00C16AB9">
        <w:rPr>
          <w:rFonts w:hint="eastAsia"/>
        </w:rPr>
        <w:t>本学</w:t>
      </w:r>
      <w:r w:rsidR="008E4324">
        <w:rPr>
          <w:rFonts w:hint="eastAsia"/>
        </w:rPr>
        <w:t>の広報業務の目的を達成するにあたり</w:t>
      </w:r>
      <w:r w:rsidR="00082589">
        <w:rPr>
          <w:rFonts w:hint="eastAsia"/>
        </w:rPr>
        <w:t>、上記</w:t>
      </w:r>
      <w:r w:rsidR="00265E08">
        <w:rPr>
          <w:rFonts w:hint="eastAsia"/>
        </w:rPr>
        <w:t>３</w:t>
      </w:r>
      <w:r w:rsidR="00082589">
        <w:rPr>
          <w:rFonts w:hint="eastAsia"/>
        </w:rPr>
        <w:t>以外で本学</w:t>
      </w:r>
      <w:r w:rsidR="005B7BC3">
        <w:rPr>
          <w:rFonts w:hint="eastAsia"/>
        </w:rPr>
        <w:t>が</w:t>
      </w:r>
      <w:r w:rsidR="00082589">
        <w:rPr>
          <w:rFonts w:hint="eastAsia"/>
        </w:rPr>
        <w:t>潜在的に抱える広報事業の</w:t>
      </w:r>
      <w:r w:rsidR="00C16AB9">
        <w:rPr>
          <w:rFonts w:hint="eastAsia"/>
        </w:rPr>
        <w:t>課題</w:t>
      </w:r>
      <w:r w:rsidR="00082589">
        <w:rPr>
          <w:rFonts w:hint="eastAsia"/>
        </w:rPr>
        <w:t>について、</w:t>
      </w:r>
      <w:r w:rsidR="00793FDA">
        <w:rPr>
          <w:rFonts w:hint="eastAsia"/>
        </w:rPr>
        <w:t>どのようにして</w:t>
      </w:r>
      <w:r w:rsidR="00082589">
        <w:rPr>
          <w:rFonts w:hint="eastAsia"/>
        </w:rPr>
        <w:t>貴社が</w:t>
      </w:r>
      <w:r w:rsidR="008E4324">
        <w:rPr>
          <w:rFonts w:hint="eastAsia"/>
        </w:rPr>
        <w:t>抽出</w:t>
      </w:r>
      <w:r w:rsidR="00A00CCA">
        <w:rPr>
          <w:rFonts w:hint="eastAsia"/>
        </w:rPr>
        <w:t>、特定</w:t>
      </w:r>
      <w:r w:rsidR="00793FDA">
        <w:rPr>
          <w:rFonts w:hint="eastAsia"/>
        </w:rPr>
        <w:t>をするか、その方法</w:t>
      </w:r>
      <w:r w:rsidR="00C16AB9">
        <w:rPr>
          <w:rFonts w:hint="eastAsia"/>
        </w:rPr>
        <w:t>について記載してください。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F7FE8" w:rsidRPr="002F7FE8" w:rsidTr="00AC68F2">
        <w:trPr>
          <w:trHeight w:val="1701"/>
        </w:trPr>
        <w:tc>
          <w:tcPr>
            <w:tcW w:w="5000" w:type="pct"/>
            <w:tcBorders>
              <w:bottom w:val="single" w:sz="4" w:space="0" w:color="auto"/>
            </w:tcBorders>
            <w:shd w:val="clear" w:color="auto" w:fill="auto"/>
          </w:tcPr>
          <w:p w:rsidR="002F7FE8" w:rsidRPr="002F7FE8" w:rsidRDefault="002F7FE8" w:rsidP="00C55968">
            <w:pPr>
              <w:tabs>
                <w:tab w:val="left" w:pos="6363"/>
              </w:tabs>
              <w:jc w:val="left"/>
            </w:pPr>
          </w:p>
        </w:tc>
      </w:tr>
    </w:tbl>
    <w:p w:rsidR="003B119C" w:rsidRPr="00A63EB5" w:rsidRDefault="003B119C" w:rsidP="003B119C">
      <w:pPr>
        <w:jc w:val="left"/>
      </w:pPr>
    </w:p>
    <w:p w:rsidR="003B119C" w:rsidRPr="00482A5F" w:rsidRDefault="00A63EB5" w:rsidP="007F24C4">
      <w:pPr>
        <w:ind w:left="405" w:hangingChars="200" w:hanging="405"/>
        <w:jc w:val="left"/>
        <w:rPr>
          <w:color w:val="000000"/>
        </w:rPr>
      </w:pPr>
      <w:r>
        <w:rPr>
          <w:rFonts w:hint="eastAsia"/>
          <w:color w:val="000000"/>
        </w:rPr>
        <w:t>５</w:t>
      </w:r>
      <w:r w:rsidR="003B119C" w:rsidRPr="00482A5F">
        <w:rPr>
          <w:rFonts w:hint="eastAsia"/>
          <w:color w:val="000000"/>
        </w:rPr>
        <w:t>．</w:t>
      </w:r>
      <w:r w:rsidR="003610BC">
        <w:rPr>
          <w:rFonts w:hint="eastAsia"/>
          <w:color w:val="000000"/>
        </w:rPr>
        <w:t>貴社が展開する</w:t>
      </w:r>
      <w:r w:rsidR="00C16AB9">
        <w:rPr>
          <w:rFonts w:hint="eastAsia"/>
          <w:color w:val="000000"/>
        </w:rPr>
        <w:t>大学案内、WEBサイト、その他メディアやイベントの概要と</w:t>
      </w:r>
      <w:r w:rsidR="00793FDA">
        <w:rPr>
          <w:rFonts w:hint="eastAsia"/>
          <w:color w:val="000000"/>
        </w:rPr>
        <w:t>その</w:t>
      </w:r>
      <w:r w:rsidR="00082589">
        <w:rPr>
          <w:rFonts w:hint="eastAsia"/>
          <w:color w:val="000000"/>
        </w:rPr>
        <w:t>相互</w:t>
      </w:r>
      <w:r w:rsidR="00C16AB9">
        <w:rPr>
          <w:rFonts w:hint="eastAsia"/>
          <w:color w:val="000000"/>
        </w:rPr>
        <w:t>関係</w:t>
      </w:r>
      <w:r w:rsidR="00082589">
        <w:rPr>
          <w:rFonts w:hint="eastAsia"/>
          <w:color w:val="000000"/>
        </w:rPr>
        <w:t>・連携</w:t>
      </w:r>
      <w:r w:rsidR="00C16AB9">
        <w:rPr>
          <w:rFonts w:hint="eastAsia"/>
          <w:color w:val="000000"/>
        </w:rPr>
        <w:t>について記載してください。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B119C" w:rsidRPr="00473DB3" w:rsidTr="00DC31C7">
        <w:trPr>
          <w:trHeight w:val="1367"/>
        </w:trPr>
        <w:tc>
          <w:tcPr>
            <w:tcW w:w="5000" w:type="pct"/>
            <w:tcBorders>
              <w:bottom w:val="single" w:sz="4" w:space="0" w:color="auto"/>
            </w:tcBorders>
            <w:shd w:val="clear" w:color="auto" w:fill="auto"/>
          </w:tcPr>
          <w:p w:rsidR="003B119C" w:rsidRPr="00C16AB9" w:rsidRDefault="003B119C" w:rsidP="008474C7">
            <w:pPr>
              <w:jc w:val="left"/>
            </w:pPr>
          </w:p>
        </w:tc>
      </w:tr>
    </w:tbl>
    <w:p w:rsidR="003B119C" w:rsidRDefault="003B119C" w:rsidP="003B119C">
      <w:pPr>
        <w:jc w:val="left"/>
      </w:pPr>
    </w:p>
    <w:p w:rsidR="009B70E7" w:rsidRPr="00482A5F" w:rsidRDefault="00A63EB5" w:rsidP="009B70E7">
      <w:pPr>
        <w:ind w:left="405" w:hangingChars="200" w:hanging="405"/>
        <w:jc w:val="left"/>
        <w:rPr>
          <w:color w:val="000000"/>
        </w:rPr>
      </w:pPr>
      <w:r>
        <w:rPr>
          <w:rFonts w:hint="eastAsia"/>
          <w:color w:val="000000"/>
        </w:rPr>
        <w:t>６</w:t>
      </w:r>
      <w:r w:rsidR="009B70E7" w:rsidRPr="00482A5F">
        <w:rPr>
          <w:rFonts w:hint="eastAsia"/>
          <w:color w:val="000000"/>
        </w:rPr>
        <w:t>．</w:t>
      </w:r>
      <w:r w:rsidR="009B70E7">
        <w:rPr>
          <w:rFonts w:hint="eastAsia"/>
          <w:color w:val="000000"/>
        </w:rPr>
        <w:t>本学は今後</w:t>
      </w:r>
      <w:r w:rsidR="00766926">
        <w:rPr>
          <w:rFonts w:hint="eastAsia"/>
          <w:color w:val="000000"/>
        </w:rPr>
        <w:t>、</w:t>
      </w:r>
      <w:r w:rsidR="009B70E7">
        <w:rPr>
          <w:rFonts w:hint="eastAsia"/>
          <w:color w:val="000000"/>
        </w:rPr>
        <w:t>市外、道外</w:t>
      </w:r>
      <w:r w:rsidR="00DC31C7">
        <w:rPr>
          <w:rFonts w:hint="eastAsia"/>
          <w:color w:val="000000"/>
        </w:rPr>
        <w:t>に向けた認知度向上や魅力発信を図るため、新たな広報展開を検討しています。</w:t>
      </w:r>
      <w:r w:rsidR="00EC3BC0">
        <w:rPr>
          <w:rFonts w:hint="eastAsia"/>
          <w:color w:val="000000"/>
        </w:rPr>
        <w:t>市外、道外への広報展開</w:t>
      </w:r>
      <w:r w:rsidR="00DC31C7">
        <w:rPr>
          <w:rFonts w:hint="eastAsia"/>
          <w:color w:val="000000"/>
        </w:rPr>
        <w:t>に関する</w:t>
      </w:r>
      <w:r w:rsidR="00EC3BC0">
        <w:rPr>
          <w:rFonts w:hint="eastAsia"/>
          <w:color w:val="000000"/>
        </w:rPr>
        <w:t>実績、</w:t>
      </w:r>
      <w:r w:rsidR="009B70E7">
        <w:rPr>
          <w:rFonts w:hint="eastAsia"/>
          <w:color w:val="000000"/>
        </w:rPr>
        <w:t>独自の手法や</w:t>
      </w:r>
      <w:r w:rsidR="00342126">
        <w:rPr>
          <w:rFonts w:hint="eastAsia"/>
          <w:color w:val="000000"/>
        </w:rPr>
        <w:t>強み</w:t>
      </w:r>
      <w:r w:rsidR="00A00CCA">
        <w:rPr>
          <w:rFonts w:hint="eastAsia"/>
          <w:color w:val="000000"/>
        </w:rPr>
        <w:t>等が</w:t>
      </w:r>
      <w:r w:rsidR="00DC31C7">
        <w:rPr>
          <w:rFonts w:hint="eastAsia"/>
          <w:color w:val="000000"/>
        </w:rPr>
        <w:t>ありましたら</w:t>
      </w:r>
      <w:r w:rsidR="00EC3BC0">
        <w:rPr>
          <w:rFonts w:hint="eastAsia"/>
          <w:color w:val="000000"/>
        </w:rPr>
        <w:t>記載してください</w:t>
      </w:r>
      <w:r w:rsidR="009B70E7">
        <w:rPr>
          <w:rFonts w:hint="eastAsia"/>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70E7" w:rsidRPr="00473DB3" w:rsidTr="00DC31C7">
        <w:trPr>
          <w:trHeight w:val="1083"/>
        </w:trPr>
        <w:tc>
          <w:tcPr>
            <w:tcW w:w="5000" w:type="pct"/>
            <w:tcBorders>
              <w:bottom w:val="single" w:sz="4" w:space="0" w:color="auto"/>
            </w:tcBorders>
            <w:shd w:val="clear" w:color="auto" w:fill="auto"/>
          </w:tcPr>
          <w:p w:rsidR="009B70E7" w:rsidRPr="00C16AB9" w:rsidRDefault="009B70E7" w:rsidP="00B110D7">
            <w:pPr>
              <w:jc w:val="left"/>
            </w:pPr>
          </w:p>
        </w:tc>
      </w:tr>
    </w:tbl>
    <w:p w:rsidR="00650396" w:rsidRDefault="00650396" w:rsidP="00EC3BC0">
      <w:pPr>
        <w:ind w:left="405" w:hangingChars="200" w:hanging="405"/>
        <w:jc w:val="left"/>
        <w:rPr>
          <w:color w:val="000000"/>
        </w:rPr>
      </w:pPr>
    </w:p>
    <w:p w:rsidR="00EC3BC0" w:rsidRPr="00C74D6B" w:rsidRDefault="00A63EB5" w:rsidP="00EC3BC0">
      <w:pPr>
        <w:ind w:left="405" w:hangingChars="200" w:hanging="405"/>
        <w:jc w:val="left"/>
      </w:pPr>
      <w:r>
        <w:rPr>
          <w:rFonts w:hint="eastAsia"/>
          <w:color w:val="000000"/>
        </w:rPr>
        <w:t>７</w:t>
      </w:r>
      <w:r w:rsidR="00EC3BC0" w:rsidRPr="00482A5F">
        <w:rPr>
          <w:rFonts w:hint="eastAsia"/>
          <w:color w:val="000000"/>
        </w:rPr>
        <w:t>．</w:t>
      </w:r>
      <w:r w:rsidR="00DC31C7">
        <w:rPr>
          <w:rFonts w:hint="eastAsia"/>
          <w:color w:val="000000"/>
        </w:rPr>
        <w:t>貴社が本学における一連の広報展開を担うことで、提供できる（全体への）</w:t>
      </w:r>
      <w:r w:rsidR="00EC3BC0">
        <w:rPr>
          <w:rFonts w:hint="eastAsia"/>
          <w:color w:val="000000"/>
        </w:rPr>
        <w:t>効果や</w:t>
      </w:r>
      <w:r w:rsidR="00FD6D78" w:rsidRPr="00C74D6B">
        <w:rPr>
          <w:rFonts w:hint="eastAsia"/>
        </w:rPr>
        <w:t>貴社ならではの</w:t>
      </w:r>
      <w:r w:rsidR="003D2CC6" w:rsidRPr="00C74D6B">
        <w:rPr>
          <w:rFonts w:hint="eastAsia"/>
        </w:rPr>
        <w:t>強み</w:t>
      </w:r>
      <w:r w:rsidR="00FD6D78" w:rsidRPr="00C74D6B">
        <w:rPr>
          <w:rFonts w:hint="eastAsia"/>
        </w:rPr>
        <w:t>等</w:t>
      </w:r>
      <w:r w:rsidR="00766926" w:rsidRPr="00C74D6B">
        <w:rPr>
          <w:rFonts w:hint="eastAsia"/>
        </w:rPr>
        <w:t>が</w:t>
      </w:r>
      <w:r w:rsidR="00DC31C7" w:rsidRPr="00C74D6B">
        <w:rPr>
          <w:rFonts w:hint="eastAsia"/>
        </w:rPr>
        <w:t>ありましたら記載してください。</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C3BC0" w:rsidRPr="00473DB3" w:rsidTr="00DC31C7">
        <w:trPr>
          <w:trHeight w:val="1221"/>
        </w:trPr>
        <w:tc>
          <w:tcPr>
            <w:tcW w:w="5000" w:type="pct"/>
            <w:tcBorders>
              <w:bottom w:val="single" w:sz="4" w:space="0" w:color="auto"/>
            </w:tcBorders>
            <w:shd w:val="clear" w:color="auto" w:fill="auto"/>
          </w:tcPr>
          <w:p w:rsidR="00EC3BC0" w:rsidRPr="00C16AB9" w:rsidRDefault="00EC3BC0" w:rsidP="00B110D7">
            <w:pPr>
              <w:jc w:val="left"/>
            </w:pPr>
          </w:p>
        </w:tc>
      </w:tr>
    </w:tbl>
    <w:p w:rsidR="00C16AB9" w:rsidRPr="00EC3BC0" w:rsidRDefault="00C16AB9" w:rsidP="00AC68F2">
      <w:pPr>
        <w:jc w:val="left"/>
      </w:pPr>
    </w:p>
    <w:sectPr w:rsidR="00C16AB9" w:rsidRPr="00EC3BC0" w:rsidSect="00894C6F">
      <w:footerReference w:type="default" r:id="rId8"/>
      <w:pgSz w:w="11906" w:h="16838"/>
      <w:pgMar w:top="851" w:right="1418" w:bottom="851" w:left="1418"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D76" w:rsidRDefault="00D61D76">
      <w:r>
        <w:separator/>
      </w:r>
    </w:p>
  </w:endnote>
  <w:endnote w:type="continuationSeparator" w:id="0">
    <w:p w:rsidR="00D61D76" w:rsidRDefault="00D6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FE" w:rsidRDefault="004C17FE" w:rsidP="002A44A7">
    <w:pPr>
      <w:pStyle w:val="a5"/>
      <w:jc w:val="center"/>
    </w:pPr>
    <w:r>
      <w:rPr>
        <w:rStyle w:val="a6"/>
      </w:rPr>
      <w:fldChar w:fldCharType="begin"/>
    </w:r>
    <w:r>
      <w:rPr>
        <w:rStyle w:val="a6"/>
      </w:rPr>
      <w:instrText xml:space="preserve"> PAGE </w:instrText>
    </w:r>
    <w:r>
      <w:rPr>
        <w:rStyle w:val="a6"/>
      </w:rPr>
      <w:fldChar w:fldCharType="separate"/>
    </w:r>
    <w:r w:rsidR="00BD60C9">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D76" w:rsidRDefault="00D61D76">
      <w:r>
        <w:separator/>
      </w:r>
    </w:p>
  </w:footnote>
  <w:footnote w:type="continuationSeparator" w:id="0">
    <w:p w:rsidR="00D61D76" w:rsidRDefault="00D6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63C"/>
    <w:multiLevelType w:val="hybridMultilevel"/>
    <w:tmpl w:val="6832D65C"/>
    <w:lvl w:ilvl="0" w:tplc="93C2F1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103AF0"/>
    <w:multiLevelType w:val="hybridMultilevel"/>
    <w:tmpl w:val="61462374"/>
    <w:lvl w:ilvl="0" w:tplc="E9202C0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3"/>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4F"/>
    <w:rsid w:val="000016C0"/>
    <w:rsid w:val="000025CC"/>
    <w:rsid w:val="00025D02"/>
    <w:rsid w:val="000400BB"/>
    <w:rsid w:val="0004135E"/>
    <w:rsid w:val="00043380"/>
    <w:rsid w:val="00053343"/>
    <w:rsid w:val="00055331"/>
    <w:rsid w:val="00062706"/>
    <w:rsid w:val="000647E5"/>
    <w:rsid w:val="00082589"/>
    <w:rsid w:val="000947A9"/>
    <w:rsid w:val="000A7A0F"/>
    <w:rsid w:val="00120F05"/>
    <w:rsid w:val="0012427C"/>
    <w:rsid w:val="00177675"/>
    <w:rsid w:val="001955CB"/>
    <w:rsid w:val="001A4058"/>
    <w:rsid w:val="00202C3F"/>
    <w:rsid w:val="00204EB3"/>
    <w:rsid w:val="002305E4"/>
    <w:rsid w:val="00251780"/>
    <w:rsid w:val="00265E08"/>
    <w:rsid w:val="00276D76"/>
    <w:rsid w:val="00282510"/>
    <w:rsid w:val="0028357F"/>
    <w:rsid w:val="00291782"/>
    <w:rsid w:val="002A44A7"/>
    <w:rsid w:val="002B2D33"/>
    <w:rsid w:val="002F7FE8"/>
    <w:rsid w:val="00325A80"/>
    <w:rsid w:val="0033464D"/>
    <w:rsid w:val="00342126"/>
    <w:rsid w:val="0035336C"/>
    <w:rsid w:val="003610BC"/>
    <w:rsid w:val="00366668"/>
    <w:rsid w:val="003876CB"/>
    <w:rsid w:val="003B119C"/>
    <w:rsid w:val="003B7BC6"/>
    <w:rsid w:val="003D2885"/>
    <w:rsid w:val="003D2CC6"/>
    <w:rsid w:val="003E3253"/>
    <w:rsid w:val="003F51C8"/>
    <w:rsid w:val="0040174F"/>
    <w:rsid w:val="00446D0D"/>
    <w:rsid w:val="00471A0E"/>
    <w:rsid w:val="00473DB3"/>
    <w:rsid w:val="00482A5F"/>
    <w:rsid w:val="004A19A4"/>
    <w:rsid w:val="004A53F8"/>
    <w:rsid w:val="004C17FE"/>
    <w:rsid w:val="00563095"/>
    <w:rsid w:val="005668E7"/>
    <w:rsid w:val="00576348"/>
    <w:rsid w:val="005A1567"/>
    <w:rsid w:val="005B7BC3"/>
    <w:rsid w:val="005D0A4F"/>
    <w:rsid w:val="005E5BEA"/>
    <w:rsid w:val="00630251"/>
    <w:rsid w:val="00632AE7"/>
    <w:rsid w:val="00642C4A"/>
    <w:rsid w:val="00650396"/>
    <w:rsid w:val="00675A08"/>
    <w:rsid w:val="006777DE"/>
    <w:rsid w:val="006B7AA3"/>
    <w:rsid w:val="006F3D3E"/>
    <w:rsid w:val="006F5A01"/>
    <w:rsid w:val="006F6548"/>
    <w:rsid w:val="00716290"/>
    <w:rsid w:val="0073583F"/>
    <w:rsid w:val="00737C14"/>
    <w:rsid w:val="00756F3E"/>
    <w:rsid w:val="00765A46"/>
    <w:rsid w:val="00766926"/>
    <w:rsid w:val="00793FDA"/>
    <w:rsid w:val="007C2008"/>
    <w:rsid w:val="007F24C4"/>
    <w:rsid w:val="007F590D"/>
    <w:rsid w:val="00830E95"/>
    <w:rsid w:val="00844783"/>
    <w:rsid w:val="00876F0D"/>
    <w:rsid w:val="00885522"/>
    <w:rsid w:val="0089101D"/>
    <w:rsid w:val="00894C6F"/>
    <w:rsid w:val="008A3824"/>
    <w:rsid w:val="008E4324"/>
    <w:rsid w:val="008E676E"/>
    <w:rsid w:val="008F78FD"/>
    <w:rsid w:val="00910031"/>
    <w:rsid w:val="00912F54"/>
    <w:rsid w:val="00942B45"/>
    <w:rsid w:val="00951CF0"/>
    <w:rsid w:val="009B70E7"/>
    <w:rsid w:val="009E1BE3"/>
    <w:rsid w:val="009E3FDA"/>
    <w:rsid w:val="009F58FF"/>
    <w:rsid w:val="009F6E26"/>
    <w:rsid w:val="00A00CCA"/>
    <w:rsid w:val="00A2030F"/>
    <w:rsid w:val="00A25A5D"/>
    <w:rsid w:val="00A30738"/>
    <w:rsid w:val="00A32877"/>
    <w:rsid w:val="00A421F7"/>
    <w:rsid w:val="00A469A6"/>
    <w:rsid w:val="00A510D1"/>
    <w:rsid w:val="00A63EB5"/>
    <w:rsid w:val="00A87F6A"/>
    <w:rsid w:val="00AA719F"/>
    <w:rsid w:val="00AC68F2"/>
    <w:rsid w:val="00B27B56"/>
    <w:rsid w:val="00B33E14"/>
    <w:rsid w:val="00B34F26"/>
    <w:rsid w:val="00B503D8"/>
    <w:rsid w:val="00B62788"/>
    <w:rsid w:val="00BA238E"/>
    <w:rsid w:val="00BA76F6"/>
    <w:rsid w:val="00BB5005"/>
    <w:rsid w:val="00BB7599"/>
    <w:rsid w:val="00BC55DF"/>
    <w:rsid w:val="00BD60C9"/>
    <w:rsid w:val="00BE3763"/>
    <w:rsid w:val="00BF0A3D"/>
    <w:rsid w:val="00C101F9"/>
    <w:rsid w:val="00C16AB9"/>
    <w:rsid w:val="00C55968"/>
    <w:rsid w:val="00C645FF"/>
    <w:rsid w:val="00C65828"/>
    <w:rsid w:val="00C74D6B"/>
    <w:rsid w:val="00CD1420"/>
    <w:rsid w:val="00D61D76"/>
    <w:rsid w:val="00D94211"/>
    <w:rsid w:val="00DC31C7"/>
    <w:rsid w:val="00DD3D93"/>
    <w:rsid w:val="00DE5E34"/>
    <w:rsid w:val="00E50EF2"/>
    <w:rsid w:val="00EB23CA"/>
    <w:rsid w:val="00EC33E1"/>
    <w:rsid w:val="00EC3BC0"/>
    <w:rsid w:val="00EE108C"/>
    <w:rsid w:val="00F35920"/>
    <w:rsid w:val="00F7218F"/>
    <w:rsid w:val="00F91410"/>
    <w:rsid w:val="00FD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3DF5C2D4"/>
  <w15:chartTrackingRefBased/>
  <w15:docId w15:val="{A93BC7C1-0E28-45ED-B15F-E8D9D3E5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F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50EF2"/>
    <w:pPr>
      <w:tabs>
        <w:tab w:val="center" w:pos="4252"/>
        <w:tab w:val="right" w:pos="8504"/>
      </w:tabs>
      <w:snapToGrid w:val="0"/>
    </w:pPr>
  </w:style>
  <w:style w:type="paragraph" w:styleId="a5">
    <w:name w:val="footer"/>
    <w:basedOn w:val="a"/>
    <w:rsid w:val="00E50EF2"/>
    <w:pPr>
      <w:tabs>
        <w:tab w:val="center" w:pos="4252"/>
        <w:tab w:val="right" w:pos="8504"/>
      </w:tabs>
      <w:snapToGrid w:val="0"/>
    </w:pPr>
  </w:style>
  <w:style w:type="character" w:styleId="a6">
    <w:name w:val="page number"/>
    <w:basedOn w:val="a0"/>
    <w:rsid w:val="002A44A7"/>
  </w:style>
  <w:style w:type="paragraph" w:styleId="a7">
    <w:name w:val="List Paragraph"/>
    <w:basedOn w:val="a"/>
    <w:uiPriority w:val="34"/>
    <w:qFormat/>
    <w:rsid w:val="002F7FE8"/>
    <w:pPr>
      <w:ind w:leftChars="400" w:left="840"/>
    </w:pPr>
  </w:style>
  <w:style w:type="paragraph" w:styleId="a8">
    <w:name w:val="Balloon Text"/>
    <w:basedOn w:val="a"/>
    <w:link w:val="a9"/>
    <w:rsid w:val="00EB23CA"/>
    <w:rPr>
      <w:rFonts w:asciiTheme="majorHAnsi" w:eastAsiaTheme="majorEastAsia" w:hAnsiTheme="majorHAnsi" w:cstheme="majorBidi"/>
      <w:sz w:val="18"/>
      <w:szCs w:val="18"/>
    </w:rPr>
  </w:style>
  <w:style w:type="character" w:customStyle="1" w:styleId="a9">
    <w:name w:val="吹き出し (文字)"/>
    <w:basedOn w:val="a0"/>
    <w:link w:val="a8"/>
    <w:rsid w:val="00EB23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FF4B00"/>
      </a:accent1>
      <a:accent2>
        <a:srgbClr val="F6AA00"/>
      </a:accent2>
      <a:accent3>
        <a:srgbClr val="005AFF"/>
      </a:accent3>
      <a:accent4>
        <a:srgbClr val="FFF100"/>
      </a:accent4>
      <a:accent5>
        <a:srgbClr val="4DC4FF"/>
      </a:accent5>
      <a:accent6>
        <a:srgbClr val="03B17A"/>
      </a:accent6>
      <a:hlink>
        <a:srgbClr val="005AFF"/>
      </a:hlink>
      <a:folHlink>
        <a:srgbClr val="9900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CCA8-01CA-4FEF-ABED-C74B574B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799</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札幌市立大学</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A91018</dc:creator>
  <cp:keywords/>
  <cp:lastModifiedBy>川上　修平</cp:lastModifiedBy>
  <cp:revision>25</cp:revision>
  <cp:lastPrinted>2023-06-13T01:04:00Z</cp:lastPrinted>
  <dcterms:created xsi:type="dcterms:W3CDTF">2023-05-25T05:56:00Z</dcterms:created>
  <dcterms:modified xsi:type="dcterms:W3CDTF">2023-06-13T04:31:00Z</dcterms:modified>
</cp:coreProperties>
</file>